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:rsidR="00E238E4" w:rsidRPr="006F163B" w:rsidRDefault="006F163B" w:rsidP="006F16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163B">
        <w:rPr>
          <w:rFonts w:ascii="Times New Roman" w:hAnsi="Times New Roman" w:cs="Times New Roman"/>
          <w:sz w:val="28"/>
          <w:szCs w:val="28"/>
        </w:rPr>
        <w:t xml:space="preserve">Ч. </w:t>
      </w:r>
      <w:r w:rsidR="005F0931">
        <w:rPr>
          <w:rFonts w:ascii="Times New Roman" w:hAnsi="Times New Roman" w:cs="Times New Roman"/>
          <w:sz w:val="28"/>
          <w:szCs w:val="28"/>
        </w:rPr>
        <w:t>1</w:t>
      </w:r>
      <w:r w:rsidRPr="006F163B">
        <w:rPr>
          <w:rFonts w:ascii="Times New Roman" w:hAnsi="Times New Roman" w:cs="Times New Roman"/>
          <w:sz w:val="28"/>
          <w:szCs w:val="28"/>
        </w:rPr>
        <w:t xml:space="preserve"> ст. </w:t>
      </w:r>
      <w:r w:rsidR="00B1267A">
        <w:rPr>
          <w:rFonts w:ascii="Times New Roman" w:hAnsi="Times New Roman" w:cs="Times New Roman"/>
          <w:sz w:val="28"/>
          <w:szCs w:val="28"/>
        </w:rPr>
        <w:t>264.1</w:t>
      </w:r>
      <w:r w:rsidRPr="006F163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0" w:name="_Hlk161069778"/>
      <w:r w:rsidR="000525FA">
        <w:rPr>
          <w:rFonts w:ascii="Times New Roman" w:hAnsi="Times New Roman" w:cs="Times New Roman"/>
          <w:sz w:val="28"/>
          <w:szCs w:val="28"/>
        </w:rPr>
        <w:t xml:space="preserve"> </w:t>
      </w:r>
      <w:r w:rsidR="00B1267A" w:rsidRPr="00B1267A">
        <w:rPr>
          <w:rFonts w:ascii="Times New Roman" w:hAnsi="Times New Roman"/>
          <w:sz w:val="28"/>
          <w:szCs w:val="28"/>
        </w:rPr>
        <w:t>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Чердаклинского районного суда Ульяновской области от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6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12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 w:rsidR="005F09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3E05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052C">
        <w:rPr>
          <w:rFonts w:ascii="Times New Roman" w:hAnsi="Times New Roman" w:cs="Times New Roman"/>
          <w:sz w:val="28"/>
          <w:szCs w:val="28"/>
        </w:rPr>
        <w:t xml:space="preserve">. 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1 ст. </w:t>
      </w:r>
      <w:r w:rsidR="00B1267A">
        <w:rPr>
          <w:rFonts w:ascii="Times New Roman" w:hAnsi="Times New Roman" w:cs="Times New Roman"/>
          <w:sz w:val="28"/>
          <w:szCs w:val="28"/>
        </w:rPr>
        <w:t>264.1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судом </w:t>
      </w:r>
      <w:r w:rsidR="00B12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около 22 часов 47 минут 13.09.2024 года, двигаясь по ул. Ленина в с. </w:t>
      </w:r>
      <w:proofErr w:type="spellStart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Крестово</w:t>
      </w:r>
      <w:proofErr w:type="spellEnd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Городище, Чердаклинского района, Ульяновской области, </w:t>
      </w:r>
      <w:r w:rsid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ОГИБДД</w:t>
      </w:r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увидели автомобиль ВАЗ 21102 г/</w:t>
      </w:r>
      <w:proofErr w:type="spellStart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Е480ХО/73 регион, который двигался им навстречу. ИДПС сел обратно в патрульный автомобиль, после чего они развернулись и начали преследовать автомобиль ВАЗ 21102 г/</w:t>
      </w:r>
      <w:proofErr w:type="spellStart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Е480ХО/73 регион, преследование сопровождалось специальными маячками и звуковыми сигналами. Водитель автомобиля свернул на ул. Степная в с. </w:t>
      </w:r>
      <w:proofErr w:type="spellStart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Крестово</w:t>
      </w:r>
      <w:proofErr w:type="spellEnd"/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Городище, после чего съехал на грунтовую дорогу, расположенную в поле. После чего спустя некоторое время автомобиль остановился. Водитель изначально проигнорировал требование об остановке и попытался скрыться, сделали вывод, что водитель может быть пьян. ИДПС </w:t>
      </w:r>
      <w:r w:rsid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</w:t>
      </w:r>
      <w:r w:rsidR="00B1267A" w:rsidRPr="00B1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спросил его, употреблял ли он алкоголь перед тем, как сесть за руль машины, на что водитель ответил, что действительно выпил самогон 13.09.2024 года после работы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и назначил </w:t>
      </w:r>
      <w:r w:rsidR="00B1267A">
        <w:rPr>
          <w:rFonts w:ascii="Times New Roman" w:hAnsi="Times New Roman" w:cs="Times New Roman"/>
          <w:sz w:val="28"/>
          <w:szCs w:val="28"/>
        </w:rPr>
        <w:t>Х</w:t>
      </w:r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B1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bookmarkStart w:id="1" w:name="_GoBack"/>
      <w:bookmarkEnd w:id="1"/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Н.Л. Никифоров</w:t>
      </w: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 w:rsidSect="00B4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A"/>
    <w:rsid w:val="00005A71"/>
    <w:rsid w:val="000525FA"/>
    <w:rsid w:val="00063F3B"/>
    <w:rsid w:val="000B3807"/>
    <w:rsid w:val="000B7C48"/>
    <w:rsid w:val="0013101A"/>
    <w:rsid w:val="00141F50"/>
    <w:rsid w:val="00181382"/>
    <w:rsid w:val="00244BAF"/>
    <w:rsid w:val="002A5175"/>
    <w:rsid w:val="002B5303"/>
    <w:rsid w:val="00390625"/>
    <w:rsid w:val="0039681B"/>
    <w:rsid w:val="003D2BC5"/>
    <w:rsid w:val="003E052C"/>
    <w:rsid w:val="005A003A"/>
    <w:rsid w:val="005A0330"/>
    <w:rsid w:val="005B573C"/>
    <w:rsid w:val="005F0931"/>
    <w:rsid w:val="00612C9A"/>
    <w:rsid w:val="006352C4"/>
    <w:rsid w:val="006E2F23"/>
    <w:rsid w:val="006F163B"/>
    <w:rsid w:val="00704998"/>
    <w:rsid w:val="0076212C"/>
    <w:rsid w:val="0085349E"/>
    <w:rsid w:val="008B1E90"/>
    <w:rsid w:val="00945FD1"/>
    <w:rsid w:val="009B0348"/>
    <w:rsid w:val="009C42EA"/>
    <w:rsid w:val="00A36451"/>
    <w:rsid w:val="00A43D63"/>
    <w:rsid w:val="00A57F3B"/>
    <w:rsid w:val="00B1267A"/>
    <w:rsid w:val="00B16539"/>
    <w:rsid w:val="00B23298"/>
    <w:rsid w:val="00B4280A"/>
    <w:rsid w:val="00B57B43"/>
    <w:rsid w:val="00BC20A4"/>
    <w:rsid w:val="00BE4960"/>
    <w:rsid w:val="00CA0E9E"/>
    <w:rsid w:val="00CB5A86"/>
    <w:rsid w:val="00D343D5"/>
    <w:rsid w:val="00D5366F"/>
    <w:rsid w:val="00D576EA"/>
    <w:rsid w:val="00D77522"/>
    <w:rsid w:val="00E238E4"/>
    <w:rsid w:val="00E72127"/>
    <w:rsid w:val="00F12F4A"/>
    <w:rsid w:val="00F2393B"/>
    <w:rsid w:val="00F609FC"/>
    <w:rsid w:val="00F76D29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Никита Львович</dc:creator>
  <cp:lastModifiedBy>User</cp:lastModifiedBy>
  <cp:revision>3</cp:revision>
  <cp:lastPrinted>2023-06-27T13:25:00Z</cp:lastPrinted>
  <dcterms:created xsi:type="dcterms:W3CDTF">2024-12-27T09:52:00Z</dcterms:created>
  <dcterms:modified xsi:type="dcterms:W3CDTF">2024-12-27T10:37:00Z</dcterms:modified>
</cp:coreProperties>
</file>