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01" w:rsidRPr="00467E3E" w:rsidRDefault="00FB4F01" w:rsidP="00467E3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67E3E">
        <w:rPr>
          <w:b/>
          <w:bCs/>
          <w:sz w:val="28"/>
          <w:szCs w:val="28"/>
        </w:rPr>
        <w:t>Прокуратура Чердаклинского района Ульяновской области разъясняет</w:t>
      </w:r>
    </w:p>
    <w:p w:rsidR="00FB4F01" w:rsidRPr="00467E3E" w:rsidRDefault="00FB4F01" w:rsidP="00467E3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67E3E" w:rsidRDefault="00846FAF" w:rsidP="00467E3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467E3E">
        <w:rPr>
          <w:b/>
          <w:bCs/>
          <w:sz w:val="28"/>
          <w:szCs w:val="28"/>
        </w:rPr>
        <w:t xml:space="preserve">Правительство уточнило особенности государственного контроля </w:t>
      </w:r>
    </w:p>
    <w:p w:rsidR="00846FAF" w:rsidRPr="00467E3E" w:rsidRDefault="00467E3E" w:rsidP="00467E3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7E3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67E3E">
        <w:rPr>
          <w:sz w:val="28"/>
          <w:szCs w:val="28"/>
        </w:rPr>
        <w:t xml:space="preserve"> Правительства РФ от 28.12.2024 </w:t>
      </w:r>
      <w:r>
        <w:rPr>
          <w:sz w:val="28"/>
          <w:szCs w:val="28"/>
        </w:rPr>
        <w:t>№</w:t>
      </w:r>
      <w:r w:rsidRPr="00467E3E">
        <w:rPr>
          <w:sz w:val="28"/>
          <w:szCs w:val="28"/>
        </w:rPr>
        <w:t xml:space="preserve"> 1955</w:t>
      </w:r>
      <w:r>
        <w:rPr>
          <w:sz w:val="28"/>
          <w:szCs w:val="28"/>
        </w:rPr>
        <w:t xml:space="preserve"> «</w:t>
      </w:r>
      <w:r w:rsidRPr="00467E3E">
        <w:rPr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sz w:val="28"/>
          <w:szCs w:val="28"/>
        </w:rPr>
        <w:t>»</w:t>
      </w:r>
      <w:r w:rsidR="00846FAF" w:rsidRPr="00467E3E">
        <w:rPr>
          <w:sz w:val="28"/>
          <w:szCs w:val="28"/>
        </w:rPr>
        <w:t xml:space="preserve"> внес</w:t>
      </w:r>
      <w:r>
        <w:rPr>
          <w:sz w:val="28"/>
          <w:szCs w:val="28"/>
        </w:rPr>
        <w:t>ены</w:t>
      </w:r>
      <w:r w:rsidR="00846FAF" w:rsidRPr="00467E3E">
        <w:rPr>
          <w:sz w:val="28"/>
          <w:szCs w:val="28"/>
        </w:rPr>
        <w:t xml:space="preserve"> изменения в особенности госконтроля, которые ввели в 2022 году для снижения нагрузки на бизнес. Новшества во многом связаны с недавними поправками к Закону о госконтроле (далее - Закон). </w:t>
      </w:r>
    </w:p>
    <w:p w:rsidR="00846FAF" w:rsidRPr="00467E3E" w:rsidRDefault="00846FAF" w:rsidP="00467E3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7E3E">
        <w:rPr>
          <w:sz w:val="28"/>
          <w:szCs w:val="28"/>
        </w:rPr>
        <w:t xml:space="preserve">В частности, отменили пункты: </w:t>
      </w:r>
    </w:p>
    <w:p w:rsidR="00846FAF" w:rsidRPr="00467E3E" w:rsidRDefault="00846FAF" w:rsidP="00467E3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7E3E">
        <w:rPr>
          <w:sz w:val="28"/>
          <w:szCs w:val="28"/>
        </w:rPr>
        <w:t xml:space="preserve">- о праве органов начать проверку ряда объектов незамедлительно, известив об этом прокуратуру, если возникло ЧС, причинен вред жизни и здоровью граждан, обороне и безопасности государства. При этом в Законе перечислили основания для "контактных" мероприятий (в т.ч. вред жизни граждан или угроза его причинения) независимо от объекта и уточнили, что в этих случаях прокуратуру извещают о проверках; </w:t>
      </w:r>
    </w:p>
    <w:p w:rsidR="00846FAF" w:rsidRPr="00467E3E" w:rsidRDefault="00846FAF" w:rsidP="00467E3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7E3E">
        <w:rPr>
          <w:sz w:val="28"/>
          <w:szCs w:val="28"/>
        </w:rPr>
        <w:t xml:space="preserve">- об увеличенном сроке взаимодействия с одним лицом, если рейдовый осмотр проводят в рамках пожарного надзора на объекте, где работают несколько контролируемых лиц. Теперь в Законе есть общее правило об увеличении срока в таком случае. Его будут применять к конкретному виду надзора, если это будет предусмотрено в специальном законе; </w:t>
      </w:r>
    </w:p>
    <w:p w:rsidR="00846FAF" w:rsidRPr="00467E3E" w:rsidRDefault="00846FAF" w:rsidP="00467E3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7E3E">
        <w:rPr>
          <w:sz w:val="28"/>
          <w:szCs w:val="28"/>
        </w:rPr>
        <w:t xml:space="preserve">- о завершении проверок, которые начали до ввода моратория в 2022 году. </w:t>
      </w:r>
    </w:p>
    <w:p w:rsidR="00846FAF" w:rsidRPr="00467E3E" w:rsidRDefault="00846FAF" w:rsidP="00467E3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7E3E">
        <w:rPr>
          <w:sz w:val="28"/>
          <w:szCs w:val="28"/>
        </w:rPr>
        <w:t>Особенности выдачи предписаний после мероприятий без взаимодействия будут применять д</w:t>
      </w:r>
      <w:bookmarkStart w:id="0" w:name="_GoBack"/>
      <w:bookmarkEnd w:id="0"/>
      <w:r w:rsidRPr="00467E3E">
        <w:rPr>
          <w:sz w:val="28"/>
          <w:szCs w:val="28"/>
        </w:rPr>
        <w:t xml:space="preserve">о 01.01.2030. Раньше срок действия этих правил не был ограничен. Исключили пункты, которые позволяли выдавать предписания по итогам мониторинга и выездного обследования в рамках надзора за транспортной безопасностью. </w:t>
      </w:r>
    </w:p>
    <w:p w:rsidR="006119B6" w:rsidRPr="00A8102A" w:rsidRDefault="006119B6" w:rsidP="00A8102A">
      <w:pPr>
        <w:ind w:firstLine="709"/>
        <w:jc w:val="both"/>
        <w:rPr>
          <w:sz w:val="28"/>
          <w:szCs w:val="28"/>
        </w:rPr>
      </w:pPr>
    </w:p>
    <w:sectPr w:rsidR="006119B6" w:rsidRPr="00A8102A" w:rsidSect="000D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02A"/>
    <w:rsid w:val="000D02C7"/>
    <w:rsid w:val="003E46C9"/>
    <w:rsid w:val="00467E3E"/>
    <w:rsid w:val="006119B6"/>
    <w:rsid w:val="00846FAF"/>
    <w:rsid w:val="00A8102A"/>
    <w:rsid w:val="00DF2D99"/>
    <w:rsid w:val="00FB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Николай Сергеевич</dc:creator>
  <cp:lastModifiedBy>User</cp:lastModifiedBy>
  <cp:revision>2</cp:revision>
  <dcterms:created xsi:type="dcterms:W3CDTF">2025-01-17T07:29:00Z</dcterms:created>
  <dcterms:modified xsi:type="dcterms:W3CDTF">2025-01-17T07:29:00Z</dcterms:modified>
</cp:coreProperties>
</file>