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58" w:rsidRPr="00792E58" w:rsidRDefault="00792E58" w:rsidP="00792E58">
      <w:pPr>
        <w:ind w:firstLine="720"/>
        <w:jc w:val="center"/>
        <w:rPr>
          <w:b/>
          <w:sz w:val="28"/>
          <w:szCs w:val="28"/>
        </w:rPr>
      </w:pPr>
      <w:r w:rsidRPr="00792E58">
        <w:rPr>
          <w:b/>
          <w:sz w:val="28"/>
          <w:szCs w:val="28"/>
        </w:rPr>
        <w:t xml:space="preserve">Подписан закон, ужесточающий наказание за сокрытие </w:t>
      </w:r>
      <w:proofErr w:type="spellStart"/>
      <w:r w:rsidRPr="00792E58">
        <w:rPr>
          <w:b/>
          <w:sz w:val="28"/>
          <w:szCs w:val="28"/>
        </w:rPr>
        <w:t>госномеров</w:t>
      </w:r>
      <w:proofErr w:type="spellEnd"/>
    </w:p>
    <w:p w:rsidR="00792E58" w:rsidRPr="00792E58" w:rsidRDefault="00792E58" w:rsidP="00792E58">
      <w:pPr>
        <w:ind w:firstLine="720"/>
        <w:jc w:val="both"/>
        <w:rPr>
          <w:sz w:val="28"/>
          <w:szCs w:val="28"/>
        </w:rPr>
      </w:pPr>
    </w:p>
    <w:p w:rsidR="00792E58" w:rsidRPr="00792E58" w:rsidRDefault="00792E58" w:rsidP="00792E58">
      <w:pPr>
        <w:ind w:firstLine="720"/>
        <w:jc w:val="both"/>
        <w:rPr>
          <w:sz w:val="28"/>
          <w:szCs w:val="28"/>
        </w:rPr>
      </w:pPr>
      <w:r w:rsidRPr="00792E58">
        <w:rPr>
          <w:sz w:val="28"/>
          <w:szCs w:val="28"/>
        </w:rPr>
        <w:t>Федеральным законом от 14 октября 2024 года № 342-ФЗ статья 12.2 Кодекса Российской Федерации об административных правонарушениях дополнена частью 2¹.</w:t>
      </w:r>
    </w:p>
    <w:p w:rsidR="00792E58" w:rsidRPr="00792E58" w:rsidRDefault="00792E58" w:rsidP="00792E58">
      <w:pPr>
        <w:ind w:firstLine="720"/>
        <w:jc w:val="both"/>
        <w:rPr>
          <w:sz w:val="28"/>
          <w:szCs w:val="28"/>
        </w:rPr>
      </w:pPr>
      <w:r w:rsidRPr="00792E58">
        <w:rPr>
          <w:sz w:val="28"/>
          <w:szCs w:val="28"/>
        </w:rPr>
        <w:t>Теперь управление транспортными средствами с государственными регистрационными знаками, оборудованными с применением устройств, препятствующих идентификации государственных регистрационных знаков либо позволяющих их видоизменить или скрыть, влечет лишение права управления транспортными средствами на срок от 1 года до 1,5 лет с конфискацией указанных устройств.</w:t>
      </w:r>
    </w:p>
    <w:p w:rsidR="00792E58" w:rsidRPr="00792E58" w:rsidRDefault="00792E58" w:rsidP="00792E58">
      <w:pPr>
        <w:ind w:firstLine="720"/>
        <w:jc w:val="both"/>
        <w:rPr>
          <w:sz w:val="28"/>
          <w:szCs w:val="28"/>
        </w:rPr>
      </w:pPr>
      <w:r w:rsidRPr="00792E58">
        <w:rPr>
          <w:sz w:val="28"/>
          <w:szCs w:val="28"/>
        </w:rPr>
        <w:t>Изменения вступили в силу с 14 октября 2024 года. </w:t>
      </w:r>
    </w:p>
    <w:p w:rsidR="00A2500A" w:rsidRPr="0050584E" w:rsidRDefault="00A2500A" w:rsidP="0050584E">
      <w:pPr>
        <w:ind w:firstLine="720"/>
        <w:jc w:val="both"/>
        <w:rPr>
          <w:sz w:val="28"/>
          <w:szCs w:val="28"/>
        </w:rPr>
      </w:pPr>
    </w:p>
    <w:p w:rsidR="00EB187E" w:rsidRDefault="00EB187E" w:rsidP="00EB187E">
      <w:pPr>
        <w:ind w:firstLine="720"/>
        <w:jc w:val="both"/>
        <w:rPr>
          <w:sz w:val="28"/>
          <w:szCs w:val="28"/>
        </w:rPr>
      </w:pPr>
    </w:p>
    <w:p w:rsidR="00EB187E" w:rsidRDefault="00EB187E" w:rsidP="00EB18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</w:t>
      </w:r>
    </w:p>
    <w:p w:rsidR="00EB187E" w:rsidRPr="00EB187E" w:rsidRDefault="00EB187E" w:rsidP="00EB187E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Л.В. Захарова</w:t>
      </w:r>
    </w:p>
    <w:sectPr w:rsidR="00EB187E" w:rsidRPr="00EB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EB187E"/>
    <w:rsid w:val="00032CDF"/>
    <w:rsid w:val="00324C49"/>
    <w:rsid w:val="00452408"/>
    <w:rsid w:val="00454ABD"/>
    <w:rsid w:val="004B0B68"/>
    <w:rsid w:val="0050584E"/>
    <w:rsid w:val="00792E58"/>
    <w:rsid w:val="00A2500A"/>
    <w:rsid w:val="00D41882"/>
    <w:rsid w:val="00DB0A7B"/>
    <w:rsid w:val="00EB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выплаты присяжным заседателям </vt:lpstr>
    </vt:vector>
  </TitlesOfParts>
  <Company>MoBIL GROUP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выплаты присяжным заседателям</dc:title>
  <dc:creator>user</dc:creator>
  <cp:lastModifiedBy>User</cp:lastModifiedBy>
  <cp:revision>2</cp:revision>
  <dcterms:created xsi:type="dcterms:W3CDTF">2024-12-27T10:44:00Z</dcterms:created>
  <dcterms:modified xsi:type="dcterms:W3CDTF">2024-12-27T10:44:00Z</dcterms:modified>
</cp:coreProperties>
</file>